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28C7E" w14:textId="419339CD" w:rsidR="00730D97" w:rsidRDefault="00730D97" w:rsidP="008E375F">
      <w:pPr>
        <w:spacing w:before="240" w:after="0"/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noProof/>
          <w:sz w:val="21"/>
          <w:szCs w:val="21"/>
        </w:rPr>
        <w:drawing>
          <wp:anchor distT="0" distB="0" distL="114300" distR="114300" simplePos="0" relativeHeight="251658240" behindDoc="1" locked="0" layoutInCell="1" allowOverlap="1" wp14:anchorId="481D4F67" wp14:editId="3B8D35C5">
            <wp:simplePos x="0" y="0"/>
            <wp:positionH relativeFrom="column">
              <wp:posOffset>4504055</wp:posOffset>
            </wp:positionH>
            <wp:positionV relativeFrom="paragraph">
              <wp:posOffset>-572135</wp:posOffset>
            </wp:positionV>
            <wp:extent cx="2277110" cy="457200"/>
            <wp:effectExtent l="0" t="0" r="0" b="0"/>
            <wp:wrapTight wrapText="bothSides">
              <wp:wrapPolygon edited="0">
                <wp:start x="723" y="0"/>
                <wp:lineTo x="0" y="2400"/>
                <wp:lineTo x="0" y="11400"/>
                <wp:lineTo x="964" y="19200"/>
                <wp:lineTo x="964" y="21000"/>
                <wp:lineTo x="17227" y="21000"/>
                <wp:lineTo x="17107" y="19200"/>
                <wp:lineTo x="21443" y="13800"/>
                <wp:lineTo x="21443" y="3600"/>
                <wp:lineTo x="2530" y="0"/>
                <wp:lineTo x="723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711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4FD248" w14:textId="6E6AAFAE" w:rsidR="000E3965" w:rsidRPr="00730D97" w:rsidRDefault="000E3965" w:rsidP="008E375F">
      <w:pPr>
        <w:spacing w:before="240" w:after="0"/>
        <w:rPr>
          <w:rFonts w:ascii="Verdana" w:hAnsi="Verdana" w:cs="Arial"/>
          <w:b/>
          <w:bCs/>
          <w:sz w:val="21"/>
          <w:szCs w:val="21"/>
        </w:rPr>
      </w:pPr>
      <w:r w:rsidRPr="00730D97">
        <w:rPr>
          <w:rFonts w:ascii="Verdana" w:hAnsi="Verdana" w:cs="Arial"/>
          <w:b/>
          <w:bCs/>
          <w:sz w:val="21"/>
          <w:szCs w:val="21"/>
        </w:rPr>
        <w:t>In Network Insurances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15"/>
        <w:gridCol w:w="8275"/>
      </w:tblGrid>
      <w:tr w:rsidR="000E3965" w:rsidRPr="00730D97" w14:paraId="30932BE4" w14:textId="77777777" w:rsidTr="00730D97">
        <w:trPr>
          <w:jc w:val="center"/>
        </w:trPr>
        <w:tc>
          <w:tcPr>
            <w:tcW w:w="2515" w:type="dxa"/>
            <w:shd w:val="clear" w:color="auto" w:fill="7A303F"/>
          </w:tcPr>
          <w:p w14:paraId="5042F869" w14:textId="77777777" w:rsidR="000E3965" w:rsidRPr="00730D97" w:rsidRDefault="000E3965" w:rsidP="000E3965">
            <w:pPr>
              <w:rPr>
                <w:rFonts w:ascii="Verdana" w:hAnsi="Verdana" w:cs="Arial"/>
                <w:color w:val="FFFFFF" w:themeColor="background1"/>
                <w:sz w:val="21"/>
                <w:szCs w:val="21"/>
              </w:rPr>
            </w:pPr>
            <w:r w:rsidRPr="00730D97">
              <w:rPr>
                <w:rFonts w:ascii="Verdana" w:hAnsi="Verdana" w:cs="Arial"/>
                <w:color w:val="FFFFFF" w:themeColor="background1"/>
                <w:sz w:val="21"/>
                <w:szCs w:val="21"/>
              </w:rPr>
              <w:t>Insurance</w:t>
            </w:r>
          </w:p>
        </w:tc>
        <w:tc>
          <w:tcPr>
            <w:tcW w:w="8275" w:type="dxa"/>
            <w:shd w:val="clear" w:color="auto" w:fill="7A303F"/>
          </w:tcPr>
          <w:p w14:paraId="3440AF55" w14:textId="77777777" w:rsidR="000E3965" w:rsidRPr="00730D97" w:rsidRDefault="000E3965" w:rsidP="000E3965">
            <w:pPr>
              <w:rPr>
                <w:rFonts w:ascii="Verdana" w:hAnsi="Verdana" w:cs="Arial"/>
                <w:color w:val="FFFFFF" w:themeColor="background1"/>
                <w:sz w:val="21"/>
                <w:szCs w:val="21"/>
              </w:rPr>
            </w:pPr>
            <w:r w:rsidRPr="00730D97">
              <w:rPr>
                <w:rFonts w:ascii="Verdana" w:hAnsi="Verdana" w:cs="Arial"/>
                <w:color w:val="FFFFFF" w:themeColor="background1"/>
                <w:sz w:val="21"/>
                <w:szCs w:val="21"/>
              </w:rPr>
              <w:t>Plan</w:t>
            </w:r>
            <w:r w:rsidR="00BE2FA9" w:rsidRPr="00730D97">
              <w:rPr>
                <w:rFonts w:ascii="Verdana" w:hAnsi="Verdana" w:cs="Arial"/>
                <w:color w:val="FFFFFF" w:themeColor="background1"/>
                <w:sz w:val="21"/>
                <w:szCs w:val="21"/>
              </w:rPr>
              <w:t>s</w:t>
            </w:r>
          </w:p>
        </w:tc>
      </w:tr>
      <w:tr w:rsidR="000E3965" w:rsidRPr="00730D97" w14:paraId="23F1E213" w14:textId="77777777" w:rsidTr="002F4849">
        <w:trPr>
          <w:jc w:val="center"/>
        </w:trPr>
        <w:tc>
          <w:tcPr>
            <w:tcW w:w="2515" w:type="dxa"/>
          </w:tcPr>
          <w:p w14:paraId="1907A5C5" w14:textId="77777777" w:rsidR="000E3965" w:rsidRPr="00730D97" w:rsidRDefault="000E3965" w:rsidP="000E3965">
            <w:pPr>
              <w:rPr>
                <w:rFonts w:ascii="Verdana" w:hAnsi="Verdana" w:cs="Arial"/>
                <w:sz w:val="21"/>
                <w:szCs w:val="21"/>
              </w:rPr>
            </w:pPr>
            <w:r w:rsidRPr="00730D97">
              <w:rPr>
                <w:rFonts w:ascii="Verdana" w:hAnsi="Verdana" w:cs="Arial"/>
                <w:sz w:val="21"/>
                <w:szCs w:val="21"/>
              </w:rPr>
              <w:t>Medicare</w:t>
            </w:r>
          </w:p>
        </w:tc>
        <w:tc>
          <w:tcPr>
            <w:tcW w:w="8275" w:type="dxa"/>
          </w:tcPr>
          <w:p w14:paraId="556F252C" w14:textId="77777777" w:rsidR="000E3965" w:rsidRPr="00730D97" w:rsidRDefault="000E3965" w:rsidP="00BE2FA9">
            <w:pPr>
              <w:numPr>
                <w:ilvl w:val="0"/>
                <w:numId w:val="4"/>
              </w:numPr>
              <w:ind w:left="371" w:hanging="270"/>
              <w:rPr>
                <w:rFonts w:ascii="Verdana" w:hAnsi="Verdana" w:cs="Arial"/>
                <w:sz w:val="21"/>
                <w:szCs w:val="21"/>
              </w:rPr>
            </w:pPr>
            <w:r w:rsidRPr="00730D97">
              <w:rPr>
                <w:rFonts w:ascii="Verdana" w:hAnsi="Verdana" w:cs="Arial"/>
                <w:sz w:val="21"/>
                <w:szCs w:val="21"/>
              </w:rPr>
              <w:t>A and B</w:t>
            </w:r>
          </w:p>
        </w:tc>
      </w:tr>
      <w:tr w:rsidR="000E3965" w:rsidRPr="00730D97" w14:paraId="3A095FB2" w14:textId="77777777" w:rsidTr="002F4849">
        <w:trPr>
          <w:jc w:val="center"/>
        </w:trPr>
        <w:tc>
          <w:tcPr>
            <w:tcW w:w="2515" w:type="dxa"/>
          </w:tcPr>
          <w:p w14:paraId="117ACB9F" w14:textId="77777777" w:rsidR="000E3965" w:rsidRPr="00730D97" w:rsidRDefault="000E3965" w:rsidP="000E3965">
            <w:pPr>
              <w:rPr>
                <w:rFonts w:ascii="Verdana" w:hAnsi="Verdana" w:cs="Arial"/>
                <w:sz w:val="21"/>
                <w:szCs w:val="21"/>
              </w:rPr>
            </w:pPr>
            <w:r w:rsidRPr="00730D97">
              <w:rPr>
                <w:rFonts w:ascii="Verdana" w:hAnsi="Verdana" w:cs="Arial"/>
                <w:sz w:val="21"/>
                <w:szCs w:val="21"/>
              </w:rPr>
              <w:t>Medicaid</w:t>
            </w:r>
          </w:p>
        </w:tc>
        <w:tc>
          <w:tcPr>
            <w:tcW w:w="8275" w:type="dxa"/>
          </w:tcPr>
          <w:p w14:paraId="2EE248A3" w14:textId="77777777" w:rsidR="000E3965" w:rsidRPr="00730D97" w:rsidRDefault="000E3965" w:rsidP="00BE2FA9">
            <w:pPr>
              <w:numPr>
                <w:ilvl w:val="0"/>
                <w:numId w:val="4"/>
              </w:numPr>
              <w:ind w:left="371" w:hanging="270"/>
              <w:rPr>
                <w:rFonts w:ascii="Verdana" w:hAnsi="Verdana" w:cs="Arial"/>
                <w:sz w:val="21"/>
                <w:szCs w:val="21"/>
              </w:rPr>
            </w:pPr>
            <w:r w:rsidRPr="00730D97">
              <w:rPr>
                <w:rFonts w:ascii="Verdana" w:hAnsi="Verdana" w:cs="Arial"/>
                <w:sz w:val="21"/>
                <w:szCs w:val="21"/>
              </w:rPr>
              <w:t>Long Term Care approved Medical Assistance</w:t>
            </w:r>
          </w:p>
        </w:tc>
      </w:tr>
      <w:tr w:rsidR="00FF44FB" w:rsidRPr="00730D97" w14:paraId="2F6E2252" w14:textId="77777777" w:rsidTr="002F4849">
        <w:trPr>
          <w:jc w:val="center"/>
        </w:trPr>
        <w:tc>
          <w:tcPr>
            <w:tcW w:w="2515" w:type="dxa"/>
          </w:tcPr>
          <w:p w14:paraId="14A8F846" w14:textId="77777777" w:rsidR="00FF44FB" w:rsidRPr="00730D97" w:rsidRDefault="00FF44FB" w:rsidP="000E3965">
            <w:pPr>
              <w:rPr>
                <w:rFonts w:ascii="Verdana" w:hAnsi="Verdana" w:cs="Arial"/>
                <w:sz w:val="21"/>
                <w:szCs w:val="21"/>
              </w:rPr>
            </w:pPr>
            <w:r w:rsidRPr="00730D97">
              <w:rPr>
                <w:rFonts w:ascii="Verdana" w:hAnsi="Verdana" w:cs="Arial"/>
                <w:sz w:val="21"/>
                <w:szCs w:val="21"/>
              </w:rPr>
              <w:t>Medicare Advantage</w:t>
            </w:r>
          </w:p>
        </w:tc>
        <w:tc>
          <w:tcPr>
            <w:tcW w:w="8275" w:type="dxa"/>
          </w:tcPr>
          <w:p w14:paraId="31494948" w14:textId="77777777" w:rsidR="00FF44FB" w:rsidRPr="00730D97" w:rsidRDefault="00FF44FB" w:rsidP="00BE2FA9">
            <w:pPr>
              <w:numPr>
                <w:ilvl w:val="0"/>
                <w:numId w:val="4"/>
              </w:numPr>
              <w:ind w:left="371" w:hanging="270"/>
              <w:rPr>
                <w:rFonts w:ascii="Verdana" w:hAnsi="Verdana" w:cs="Arial"/>
                <w:sz w:val="21"/>
                <w:szCs w:val="21"/>
              </w:rPr>
            </w:pPr>
            <w:r w:rsidRPr="00730D97">
              <w:rPr>
                <w:rFonts w:ascii="Verdana" w:hAnsi="Verdana" w:cs="Arial"/>
                <w:sz w:val="21"/>
                <w:szCs w:val="21"/>
              </w:rPr>
              <w:t>A</w:t>
            </w:r>
            <w:r w:rsidR="002C3F47" w:rsidRPr="00730D97">
              <w:rPr>
                <w:rFonts w:ascii="Verdana" w:hAnsi="Verdana" w:cs="Arial"/>
                <w:sz w:val="21"/>
                <w:szCs w:val="21"/>
              </w:rPr>
              <w:t>llina Health A</w:t>
            </w:r>
            <w:r w:rsidRPr="00730D97">
              <w:rPr>
                <w:rFonts w:ascii="Verdana" w:hAnsi="Verdana" w:cs="Arial"/>
                <w:sz w:val="21"/>
                <w:szCs w:val="21"/>
              </w:rPr>
              <w:t>etna</w:t>
            </w:r>
          </w:p>
          <w:p w14:paraId="638D1D4E" w14:textId="77777777" w:rsidR="00FF44FB" w:rsidRPr="00730D97" w:rsidRDefault="00FF44FB" w:rsidP="00BE2FA9">
            <w:pPr>
              <w:numPr>
                <w:ilvl w:val="0"/>
                <w:numId w:val="4"/>
              </w:numPr>
              <w:ind w:left="371" w:hanging="270"/>
              <w:rPr>
                <w:rFonts w:ascii="Verdana" w:hAnsi="Verdana" w:cs="Arial"/>
                <w:sz w:val="21"/>
                <w:szCs w:val="21"/>
              </w:rPr>
            </w:pPr>
            <w:r w:rsidRPr="00730D97">
              <w:rPr>
                <w:rFonts w:ascii="Verdana" w:hAnsi="Verdana" w:cs="Arial"/>
                <w:sz w:val="21"/>
                <w:szCs w:val="21"/>
              </w:rPr>
              <w:t>BCBS</w:t>
            </w:r>
          </w:p>
          <w:p w14:paraId="37AA247C" w14:textId="77777777" w:rsidR="00FF44FB" w:rsidRPr="00730D97" w:rsidRDefault="00FF44FB" w:rsidP="00BE2FA9">
            <w:pPr>
              <w:numPr>
                <w:ilvl w:val="0"/>
                <w:numId w:val="4"/>
              </w:numPr>
              <w:ind w:left="371" w:hanging="270"/>
              <w:rPr>
                <w:rFonts w:ascii="Verdana" w:hAnsi="Verdana" w:cs="Arial"/>
                <w:sz w:val="21"/>
                <w:szCs w:val="21"/>
              </w:rPr>
            </w:pPr>
            <w:r w:rsidRPr="00730D97">
              <w:rPr>
                <w:rFonts w:ascii="Verdana" w:hAnsi="Verdana" w:cs="Arial"/>
                <w:sz w:val="21"/>
                <w:szCs w:val="21"/>
              </w:rPr>
              <w:t>Health Partners</w:t>
            </w:r>
          </w:p>
          <w:p w14:paraId="15467926" w14:textId="77777777" w:rsidR="00FF44FB" w:rsidRPr="00730D97" w:rsidRDefault="00FF44FB" w:rsidP="00FF44FB">
            <w:pPr>
              <w:numPr>
                <w:ilvl w:val="0"/>
                <w:numId w:val="4"/>
              </w:numPr>
              <w:ind w:left="371" w:hanging="270"/>
              <w:rPr>
                <w:rFonts w:ascii="Verdana" w:hAnsi="Verdana" w:cs="Arial"/>
                <w:sz w:val="21"/>
                <w:szCs w:val="21"/>
              </w:rPr>
            </w:pPr>
            <w:r w:rsidRPr="00730D97">
              <w:rPr>
                <w:rFonts w:ascii="Verdana" w:hAnsi="Verdana" w:cs="Arial"/>
                <w:sz w:val="21"/>
                <w:szCs w:val="21"/>
              </w:rPr>
              <w:t>Medica</w:t>
            </w:r>
          </w:p>
          <w:p w14:paraId="4BA260F3" w14:textId="77777777" w:rsidR="00FF44FB" w:rsidRPr="00730D97" w:rsidRDefault="00FF44FB" w:rsidP="00FF44FB">
            <w:pPr>
              <w:numPr>
                <w:ilvl w:val="0"/>
                <w:numId w:val="4"/>
              </w:numPr>
              <w:ind w:left="371" w:hanging="270"/>
              <w:rPr>
                <w:rFonts w:ascii="Verdana" w:hAnsi="Verdana" w:cs="Arial"/>
                <w:sz w:val="21"/>
                <w:szCs w:val="21"/>
              </w:rPr>
            </w:pPr>
            <w:proofErr w:type="spellStart"/>
            <w:r w:rsidRPr="00730D97">
              <w:rPr>
                <w:rFonts w:ascii="Verdana" w:hAnsi="Verdana" w:cs="Arial"/>
                <w:sz w:val="21"/>
                <w:szCs w:val="21"/>
              </w:rPr>
              <w:t>UCare</w:t>
            </w:r>
            <w:proofErr w:type="spellEnd"/>
          </w:p>
        </w:tc>
      </w:tr>
      <w:tr w:rsidR="000E3965" w:rsidRPr="00730D97" w14:paraId="6C90EB9E" w14:textId="77777777" w:rsidTr="002F4849">
        <w:trPr>
          <w:jc w:val="center"/>
        </w:trPr>
        <w:tc>
          <w:tcPr>
            <w:tcW w:w="2515" w:type="dxa"/>
          </w:tcPr>
          <w:p w14:paraId="2F2767AD" w14:textId="77777777" w:rsidR="00FF44FB" w:rsidRPr="00730D97" w:rsidRDefault="00FF44FB" w:rsidP="000E3965">
            <w:pPr>
              <w:rPr>
                <w:rFonts w:ascii="Verdana" w:hAnsi="Verdana" w:cs="Arial"/>
                <w:sz w:val="21"/>
                <w:szCs w:val="21"/>
              </w:rPr>
            </w:pPr>
            <w:r w:rsidRPr="00730D97">
              <w:rPr>
                <w:rFonts w:ascii="Verdana" w:hAnsi="Verdana" w:cs="Arial"/>
                <w:sz w:val="21"/>
                <w:szCs w:val="21"/>
              </w:rPr>
              <w:t>MSHO/MSC+</w:t>
            </w:r>
          </w:p>
        </w:tc>
        <w:tc>
          <w:tcPr>
            <w:tcW w:w="8275" w:type="dxa"/>
          </w:tcPr>
          <w:p w14:paraId="15C1210E" w14:textId="77777777" w:rsidR="000E3965" w:rsidRPr="00730D97" w:rsidRDefault="00FF44FB" w:rsidP="00BE2FA9">
            <w:pPr>
              <w:numPr>
                <w:ilvl w:val="0"/>
                <w:numId w:val="4"/>
              </w:numPr>
              <w:ind w:left="371" w:hanging="270"/>
              <w:rPr>
                <w:rFonts w:ascii="Verdana" w:hAnsi="Verdana" w:cs="Arial"/>
                <w:sz w:val="21"/>
                <w:szCs w:val="21"/>
              </w:rPr>
            </w:pPr>
            <w:r w:rsidRPr="00730D97">
              <w:rPr>
                <w:rFonts w:ascii="Verdana" w:hAnsi="Verdana" w:cs="Arial"/>
                <w:sz w:val="21"/>
                <w:szCs w:val="21"/>
              </w:rPr>
              <w:t>Blue Plus</w:t>
            </w:r>
          </w:p>
          <w:p w14:paraId="2D1DDB52" w14:textId="77777777" w:rsidR="00FF44FB" w:rsidRPr="00730D97" w:rsidRDefault="00FF44FB" w:rsidP="00BE2FA9">
            <w:pPr>
              <w:numPr>
                <w:ilvl w:val="0"/>
                <w:numId w:val="4"/>
              </w:numPr>
              <w:ind w:left="371" w:hanging="270"/>
              <w:rPr>
                <w:rFonts w:ascii="Verdana" w:hAnsi="Verdana" w:cs="Arial"/>
                <w:sz w:val="21"/>
                <w:szCs w:val="21"/>
              </w:rPr>
            </w:pPr>
            <w:r w:rsidRPr="00730D97">
              <w:rPr>
                <w:rFonts w:ascii="Verdana" w:hAnsi="Verdana" w:cs="Arial"/>
                <w:sz w:val="21"/>
                <w:szCs w:val="21"/>
              </w:rPr>
              <w:t>Health Partners</w:t>
            </w:r>
          </w:p>
          <w:p w14:paraId="6D73AC55" w14:textId="77777777" w:rsidR="00FF44FB" w:rsidRPr="00730D97" w:rsidRDefault="00FF44FB" w:rsidP="00FF44FB">
            <w:pPr>
              <w:numPr>
                <w:ilvl w:val="0"/>
                <w:numId w:val="4"/>
              </w:numPr>
              <w:ind w:left="371" w:hanging="270"/>
              <w:rPr>
                <w:rFonts w:ascii="Verdana" w:hAnsi="Verdana" w:cs="Arial"/>
                <w:sz w:val="21"/>
                <w:szCs w:val="21"/>
              </w:rPr>
            </w:pPr>
            <w:r w:rsidRPr="00730D97">
              <w:rPr>
                <w:rFonts w:ascii="Verdana" w:hAnsi="Verdana" w:cs="Arial"/>
                <w:sz w:val="21"/>
                <w:szCs w:val="21"/>
              </w:rPr>
              <w:t>Medica</w:t>
            </w:r>
          </w:p>
          <w:p w14:paraId="09A72707" w14:textId="77777777" w:rsidR="00FF44FB" w:rsidRPr="00730D97" w:rsidRDefault="00FF44FB" w:rsidP="00FF44FB">
            <w:pPr>
              <w:numPr>
                <w:ilvl w:val="0"/>
                <w:numId w:val="4"/>
              </w:numPr>
              <w:ind w:left="371" w:hanging="270"/>
              <w:rPr>
                <w:rFonts w:ascii="Verdana" w:hAnsi="Verdana" w:cs="Arial"/>
                <w:sz w:val="21"/>
                <w:szCs w:val="21"/>
              </w:rPr>
            </w:pPr>
            <w:proofErr w:type="spellStart"/>
            <w:r w:rsidRPr="00730D97">
              <w:rPr>
                <w:rFonts w:ascii="Verdana" w:hAnsi="Verdana" w:cs="Arial"/>
                <w:sz w:val="21"/>
                <w:szCs w:val="21"/>
              </w:rPr>
              <w:t>UCare</w:t>
            </w:r>
            <w:proofErr w:type="spellEnd"/>
          </w:p>
        </w:tc>
      </w:tr>
      <w:tr w:rsidR="003D1BCD" w:rsidRPr="00730D97" w14:paraId="1853AC09" w14:textId="77777777" w:rsidTr="002F4849">
        <w:trPr>
          <w:jc w:val="center"/>
        </w:trPr>
        <w:tc>
          <w:tcPr>
            <w:tcW w:w="2515" w:type="dxa"/>
          </w:tcPr>
          <w:p w14:paraId="0EABEF75" w14:textId="77777777" w:rsidR="003D1BCD" w:rsidRPr="00730D97" w:rsidRDefault="003D1BCD" w:rsidP="000E3965">
            <w:pPr>
              <w:rPr>
                <w:rFonts w:ascii="Verdana" w:hAnsi="Verdana" w:cs="Arial"/>
                <w:sz w:val="21"/>
                <w:szCs w:val="21"/>
              </w:rPr>
            </w:pPr>
            <w:r w:rsidRPr="00730D97">
              <w:rPr>
                <w:rFonts w:ascii="Verdana" w:hAnsi="Verdana" w:cs="Arial"/>
                <w:sz w:val="21"/>
                <w:szCs w:val="21"/>
              </w:rPr>
              <w:t>Hospice</w:t>
            </w:r>
            <w:r w:rsidR="002F4849" w:rsidRPr="00730D97">
              <w:rPr>
                <w:rFonts w:ascii="Verdana" w:hAnsi="Verdana" w:cs="Arial"/>
                <w:sz w:val="21"/>
                <w:szCs w:val="21"/>
              </w:rPr>
              <w:t xml:space="preserve"> </w:t>
            </w:r>
          </w:p>
        </w:tc>
        <w:tc>
          <w:tcPr>
            <w:tcW w:w="8275" w:type="dxa"/>
          </w:tcPr>
          <w:p w14:paraId="750E1412" w14:textId="77777777" w:rsidR="002F4849" w:rsidRPr="00730D97" w:rsidRDefault="002F4849" w:rsidP="002F4849">
            <w:pPr>
              <w:rPr>
                <w:rFonts w:ascii="Verdana" w:hAnsi="Verdana" w:cs="Arial"/>
                <w:sz w:val="21"/>
                <w:szCs w:val="21"/>
              </w:rPr>
            </w:pPr>
            <w:r w:rsidRPr="00730D97">
              <w:rPr>
                <w:rFonts w:ascii="Verdana" w:hAnsi="Verdana" w:cs="Arial"/>
                <w:sz w:val="21"/>
                <w:szCs w:val="21"/>
              </w:rPr>
              <w:t>These are contracted providers. (Hospice does not cover room and board</w:t>
            </w:r>
            <w:r w:rsidR="002E56C8" w:rsidRPr="00730D97">
              <w:rPr>
                <w:rFonts w:ascii="Verdana" w:hAnsi="Verdana" w:cs="Arial"/>
                <w:sz w:val="21"/>
                <w:szCs w:val="21"/>
              </w:rPr>
              <w:t xml:space="preserve"> but may cover Respite</w:t>
            </w:r>
            <w:r w:rsidRPr="00730D97">
              <w:rPr>
                <w:rFonts w:ascii="Verdana" w:hAnsi="Verdana" w:cs="Arial"/>
                <w:sz w:val="21"/>
                <w:szCs w:val="21"/>
              </w:rPr>
              <w:t>.)</w:t>
            </w:r>
          </w:p>
          <w:p w14:paraId="3824FC10" w14:textId="77777777" w:rsidR="003D1BCD" w:rsidRPr="00730D97" w:rsidRDefault="003D1BCD" w:rsidP="00BE2FA9">
            <w:pPr>
              <w:numPr>
                <w:ilvl w:val="0"/>
                <w:numId w:val="4"/>
              </w:numPr>
              <w:ind w:left="371" w:hanging="270"/>
              <w:rPr>
                <w:rFonts w:ascii="Verdana" w:hAnsi="Verdana" w:cs="Arial"/>
                <w:sz w:val="21"/>
                <w:szCs w:val="21"/>
              </w:rPr>
            </w:pPr>
            <w:r w:rsidRPr="00730D97">
              <w:rPr>
                <w:rFonts w:ascii="Verdana" w:hAnsi="Verdana" w:cs="Arial"/>
                <w:sz w:val="21"/>
                <w:szCs w:val="21"/>
              </w:rPr>
              <w:t>Allina</w:t>
            </w:r>
          </w:p>
          <w:p w14:paraId="7DE6BFA9" w14:textId="3F8B49BE" w:rsidR="003D1BCD" w:rsidRPr="00730D97" w:rsidRDefault="00863459" w:rsidP="00BE2FA9">
            <w:pPr>
              <w:numPr>
                <w:ilvl w:val="0"/>
                <w:numId w:val="4"/>
              </w:numPr>
              <w:ind w:left="371" w:hanging="270"/>
              <w:rPr>
                <w:rFonts w:ascii="Verdana" w:hAnsi="Verdana" w:cs="Arial"/>
                <w:sz w:val="21"/>
                <w:szCs w:val="21"/>
              </w:rPr>
            </w:pPr>
            <w:proofErr w:type="spellStart"/>
            <w:r w:rsidRPr="00730D97">
              <w:rPr>
                <w:rFonts w:ascii="Verdana" w:hAnsi="Verdana" w:cs="Arial"/>
                <w:sz w:val="21"/>
                <w:szCs w:val="21"/>
              </w:rPr>
              <w:t>Triniti</w:t>
            </w:r>
            <w:proofErr w:type="spellEnd"/>
            <w:r w:rsidR="00730D97">
              <w:rPr>
                <w:rFonts w:ascii="Verdana" w:hAnsi="Verdana" w:cs="Arial"/>
                <w:sz w:val="21"/>
                <w:szCs w:val="21"/>
              </w:rPr>
              <w:t xml:space="preserve"> Home Health and Hospice</w:t>
            </w:r>
          </w:p>
        </w:tc>
      </w:tr>
      <w:tr w:rsidR="00FF44FB" w:rsidRPr="00730D97" w14:paraId="0D5CD32C" w14:textId="77777777" w:rsidTr="002F4849">
        <w:trPr>
          <w:jc w:val="center"/>
        </w:trPr>
        <w:tc>
          <w:tcPr>
            <w:tcW w:w="2515" w:type="dxa"/>
          </w:tcPr>
          <w:p w14:paraId="5CFB8FA3" w14:textId="77777777" w:rsidR="00FF44FB" w:rsidRPr="00730D97" w:rsidRDefault="002F4849" w:rsidP="000E3965">
            <w:pPr>
              <w:rPr>
                <w:rFonts w:ascii="Verdana" w:hAnsi="Verdana" w:cs="Arial"/>
                <w:sz w:val="21"/>
                <w:szCs w:val="21"/>
              </w:rPr>
            </w:pPr>
            <w:r w:rsidRPr="00730D97">
              <w:rPr>
                <w:rFonts w:ascii="Verdana" w:hAnsi="Verdana" w:cs="Arial"/>
                <w:sz w:val="21"/>
                <w:szCs w:val="21"/>
              </w:rPr>
              <w:t>Commercial/Private</w:t>
            </w:r>
          </w:p>
        </w:tc>
        <w:tc>
          <w:tcPr>
            <w:tcW w:w="8275" w:type="dxa"/>
          </w:tcPr>
          <w:p w14:paraId="39C24D29" w14:textId="77777777" w:rsidR="002F4849" w:rsidRPr="00730D97" w:rsidRDefault="002F4849" w:rsidP="002F4849">
            <w:pPr>
              <w:rPr>
                <w:rFonts w:ascii="Verdana" w:hAnsi="Verdana" w:cs="Arial"/>
                <w:sz w:val="21"/>
                <w:szCs w:val="21"/>
              </w:rPr>
            </w:pPr>
            <w:r w:rsidRPr="00730D97">
              <w:rPr>
                <w:rFonts w:ascii="Verdana" w:hAnsi="Verdana" w:cs="Arial"/>
                <w:sz w:val="21"/>
                <w:szCs w:val="21"/>
              </w:rPr>
              <w:t>We accept most of these policies; however, some group plans can have narrow networks.  Please check with your health plan.</w:t>
            </w:r>
          </w:p>
          <w:p w14:paraId="6E16FBC7" w14:textId="77777777" w:rsidR="00FF44FB" w:rsidRPr="00730D97" w:rsidRDefault="00165C83" w:rsidP="00BE2FA9">
            <w:pPr>
              <w:numPr>
                <w:ilvl w:val="0"/>
                <w:numId w:val="4"/>
              </w:numPr>
              <w:ind w:left="371" w:hanging="270"/>
              <w:rPr>
                <w:rFonts w:ascii="Verdana" w:hAnsi="Verdana" w:cs="Arial"/>
                <w:sz w:val="21"/>
                <w:szCs w:val="21"/>
              </w:rPr>
            </w:pPr>
            <w:r w:rsidRPr="00730D97">
              <w:rPr>
                <w:rFonts w:ascii="Verdana" w:hAnsi="Verdana" w:cs="Arial"/>
                <w:sz w:val="21"/>
                <w:szCs w:val="21"/>
              </w:rPr>
              <w:t xml:space="preserve">Allina Health </w:t>
            </w:r>
            <w:r w:rsidR="00FF44FB" w:rsidRPr="00730D97">
              <w:rPr>
                <w:rFonts w:ascii="Verdana" w:hAnsi="Verdana" w:cs="Arial"/>
                <w:sz w:val="21"/>
                <w:szCs w:val="21"/>
              </w:rPr>
              <w:t>Aetna</w:t>
            </w:r>
          </w:p>
          <w:p w14:paraId="02C5F1FD" w14:textId="77777777" w:rsidR="00FF44FB" w:rsidRPr="00730D97" w:rsidRDefault="002F4849" w:rsidP="00BE2FA9">
            <w:pPr>
              <w:numPr>
                <w:ilvl w:val="0"/>
                <w:numId w:val="4"/>
              </w:numPr>
              <w:ind w:left="371" w:hanging="270"/>
              <w:rPr>
                <w:rFonts w:ascii="Verdana" w:hAnsi="Verdana" w:cs="Arial"/>
                <w:sz w:val="21"/>
                <w:szCs w:val="21"/>
              </w:rPr>
            </w:pPr>
            <w:r w:rsidRPr="00730D97">
              <w:rPr>
                <w:rFonts w:ascii="Verdana" w:hAnsi="Verdana" w:cs="Arial"/>
                <w:sz w:val="21"/>
                <w:szCs w:val="21"/>
              </w:rPr>
              <w:t xml:space="preserve">BCBS </w:t>
            </w:r>
          </w:p>
          <w:p w14:paraId="7EE13193" w14:textId="77777777" w:rsidR="00FF44FB" w:rsidRPr="00730D97" w:rsidRDefault="00FF44FB" w:rsidP="00BE2FA9">
            <w:pPr>
              <w:numPr>
                <w:ilvl w:val="0"/>
                <w:numId w:val="4"/>
              </w:numPr>
              <w:ind w:left="371" w:hanging="270"/>
              <w:rPr>
                <w:rFonts w:ascii="Verdana" w:hAnsi="Verdana" w:cs="Arial"/>
                <w:sz w:val="21"/>
                <w:szCs w:val="21"/>
              </w:rPr>
            </w:pPr>
            <w:r w:rsidRPr="00730D97">
              <w:rPr>
                <w:rFonts w:ascii="Verdana" w:hAnsi="Verdana" w:cs="Arial"/>
                <w:sz w:val="21"/>
                <w:szCs w:val="21"/>
              </w:rPr>
              <w:t>Health Partners</w:t>
            </w:r>
          </w:p>
          <w:p w14:paraId="2037DD3A" w14:textId="77777777" w:rsidR="00FF44FB" w:rsidRPr="00730D97" w:rsidRDefault="00FF44FB" w:rsidP="00BE2FA9">
            <w:pPr>
              <w:numPr>
                <w:ilvl w:val="0"/>
                <w:numId w:val="4"/>
              </w:numPr>
              <w:ind w:left="371" w:hanging="270"/>
              <w:rPr>
                <w:rFonts w:ascii="Verdana" w:hAnsi="Verdana" w:cs="Arial"/>
                <w:sz w:val="21"/>
                <w:szCs w:val="21"/>
              </w:rPr>
            </w:pPr>
            <w:r w:rsidRPr="00730D97">
              <w:rPr>
                <w:rFonts w:ascii="Verdana" w:hAnsi="Verdana" w:cs="Arial"/>
                <w:sz w:val="21"/>
                <w:szCs w:val="21"/>
              </w:rPr>
              <w:t xml:space="preserve">Medica </w:t>
            </w:r>
          </w:p>
          <w:p w14:paraId="1A2EB830" w14:textId="77777777" w:rsidR="00FF44FB" w:rsidRPr="00730D97" w:rsidRDefault="00FF44FB" w:rsidP="00BE2FA9">
            <w:pPr>
              <w:numPr>
                <w:ilvl w:val="0"/>
                <w:numId w:val="4"/>
              </w:numPr>
              <w:ind w:left="371" w:hanging="270"/>
              <w:rPr>
                <w:rFonts w:ascii="Verdana" w:hAnsi="Verdana" w:cs="Arial"/>
                <w:sz w:val="21"/>
                <w:szCs w:val="21"/>
              </w:rPr>
            </w:pPr>
            <w:r w:rsidRPr="00730D97">
              <w:rPr>
                <w:rFonts w:ascii="Verdana" w:hAnsi="Verdana" w:cs="Arial"/>
                <w:sz w:val="21"/>
                <w:szCs w:val="21"/>
              </w:rPr>
              <w:t>Preferred One</w:t>
            </w:r>
          </w:p>
        </w:tc>
      </w:tr>
    </w:tbl>
    <w:p w14:paraId="3D1DE845" w14:textId="77777777" w:rsidR="008E375F" w:rsidRPr="00730D97" w:rsidRDefault="008E375F" w:rsidP="00BE2FA9">
      <w:pPr>
        <w:spacing w:after="0"/>
        <w:ind w:left="720"/>
        <w:jc w:val="center"/>
        <w:rPr>
          <w:rFonts w:ascii="Verdana" w:hAnsi="Verdana" w:cs="Arial"/>
          <w:sz w:val="21"/>
          <w:szCs w:val="21"/>
        </w:rPr>
      </w:pPr>
    </w:p>
    <w:p w14:paraId="3F647C21" w14:textId="77777777" w:rsidR="00BE2FA9" w:rsidRPr="00730D97" w:rsidRDefault="00BE2FA9" w:rsidP="008E375F">
      <w:pPr>
        <w:spacing w:before="240" w:after="0"/>
        <w:rPr>
          <w:rFonts w:ascii="Verdana" w:hAnsi="Verdana" w:cs="Arial"/>
          <w:b/>
          <w:bCs/>
          <w:sz w:val="21"/>
          <w:szCs w:val="21"/>
        </w:rPr>
      </w:pPr>
      <w:r w:rsidRPr="00730D97">
        <w:rPr>
          <w:rFonts w:ascii="Verdana" w:hAnsi="Verdana" w:cs="Arial"/>
          <w:b/>
          <w:bCs/>
          <w:sz w:val="21"/>
          <w:szCs w:val="21"/>
        </w:rPr>
        <w:t>Out of Network Insurances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58"/>
        <w:gridCol w:w="7932"/>
      </w:tblGrid>
      <w:tr w:rsidR="00BE2FA9" w:rsidRPr="00730D97" w14:paraId="26A250DA" w14:textId="77777777" w:rsidTr="00730D97">
        <w:trPr>
          <w:jc w:val="center"/>
        </w:trPr>
        <w:tc>
          <w:tcPr>
            <w:tcW w:w="2858" w:type="dxa"/>
            <w:shd w:val="clear" w:color="auto" w:fill="7A303F"/>
          </w:tcPr>
          <w:p w14:paraId="0CFAC865" w14:textId="77777777" w:rsidR="00BE2FA9" w:rsidRPr="00730D97" w:rsidRDefault="00BE2FA9" w:rsidP="00133E90">
            <w:pPr>
              <w:rPr>
                <w:rFonts w:ascii="Verdana" w:hAnsi="Verdana" w:cs="Arial"/>
                <w:color w:val="FFFFFF" w:themeColor="background1"/>
                <w:sz w:val="21"/>
                <w:szCs w:val="21"/>
              </w:rPr>
            </w:pPr>
            <w:r w:rsidRPr="00730D97">
              <w:rPr>
                <w:rFonts w:ascii="Verdana" w:hAnsi="Verdana" w:cs="Arial"/>
                <w:color w:val="FFFFFF" w:themeColor="background1"/>
                <w:sz w:val="21"/>
                <w:szCs w:val="21"/>
              </w:rPr>
              <w:t>Insurance</w:t>
            </w:r>
          </w:p>
        </w:tc>
        <w:tc>
          <w:tcPr>
            <w:tcW w:w="7932" w:type="dxa"/>
            <w:shd w:val="clear" w:color="auto" w:fill="7A303F"/>
          </w:tcPr>
          <w:p w14:paraId="0BE68C55" w14:textId="77777777" w:rsidR="00BE2FA9" w:rsidRPr="00730D97" w:rsidRDefault="00BE2FA9" w:rsidP="00133E90">
            <w:pPr>
              <w:rPr>
                <w:rFonts w:ascii="Verdana" w:hAnsi="Verdana" w:cs="Arial"/>
                <w:color w:val="FFFFFF" w:themeColor="background1"/>
                <w:sz w:val="21"/>
                <w:szCs w:val="21"/>
              </w:rPr>
            </w:pPr>
            <w:r w:rsidRPr="00730D97">
              <w:rPr>
                <w:rFonts w:ascii="Verdana" w:hAnsi="Verdana" w:cs="Arial"/>
                <w:color w:val="FFFFFF" w:themeColor="background1"/>
                <w:sz w:val="21"/>
                <w:szCs w:val="21"/>
              </w:rPr>
              <w:t>Information</w:t>
            </w:r>
          </w:p>
        </w:tc>
      </w:tr>
      <w:tr w:rsidR="00437964" w:rsidRPr="00730D97" w14:paraId="5BE39D8B" w14:textId="77777777" w:rsidTr="00133E90">
        <w:trPr>
          <w:jc w:val="center"/>
        </w:trPr>
        <w:tc>
          <w:tcPr>
            <w:tcW w:w="2858" w:type="dxa"/>
          </w:tcPr>
          <w:p w14:paraId="3C0488F9" w14:textId="77777777" w:rsidR="00437964" w:rsidRPr="00730D97" w:rsidRDefault="00437964" w:rsidP="00133E90">
            <w:pPr>
              <w:rPr>
                <w:rFonts w:ascii="Verdana" w:hAnsi="Verdana" w:cs="Arial"/>
                <w:sz w:val="21"/>
                <w:szCs w:val="21"/>
              </w:rPr>
            </w:pPr>
            <w:r w:rsidRPr="00730D97">
              <w:rPr>
                <w:rFonts w:ascii="Verdana" w:hAnsi="Verdana" w:cs="Arial"/>
                <w:sz w:val="21"/>
                <w:szCs w:val="21"/>
              </w:rPr>
              <w:t>Aetna</w:t>
            </w:r>
          </w:p>
        </w:tc>
        <w:tc>
          <w:tcPr>
            <w:tcW w:w="7932" w:type="dxa"/>
          </w:tcPr>
          <w:p w14:paraId="150780C4" w14:textId="50330C1C" w:rsidR="00437964" w:rsidRPr="00730D97" w:rsidRDefault="00437964" w:rsidP="00437964">
            <w:pPr>
              <w:rPr>
                <w:rFonts w:ascii="Verdana" w:hAnsi="Verdana" w:cs="Arial"/>
                <w:sz w:val="21"/>
                <w:szCs w:val="21"/>
              </w:rPr>
            </w:pPr>
            <w:r w:rsidRPr="00730D97">
              <w:rPr>
                <w:rFonts w:ascii="Verdana" w:hAnsi="Verdana" w:cs="Arial"/>
                <w:sz w:val="21"/>
                <w:szCs w:val="21"/>
              </w:rPr>
              <w:t xml:space="preserve">We are out of network for </w:t>
            </w:r>
            <w:r w:rsidR="00730D97" w:rsidRPr="00730D97">
              <w:rPr>
                <w:rFonts w:ascii="Verdana" w:hAnsi="Verdana" w:cs="Arial"/>
                <w:sz w:val="21"/>
                <w:szCs w:val="21"/>
              </w:rPr>
              <w:t>non-Allina Health</w:t>
            </w:r>
            <w:r w:rsidRPr="00730D97">
              <w:rPr>
                <w:rFonts w:ascii="Verdana" w:hAnsi="Verdana" w:cs="Arial"/>
                <w:sz w:val="21"/>
                <w:szCs w:val="21"/>
              </w:rPr>
              <w:t xml:space="preserve"> plans – please check with your specific plan for your out of network coverage.</w:t>
            </w:r>
          </w:p>
        </w:tc>
      </w:tr>
      <w:tr w:rsidR="00BE2FA9" w:rsidRPr="00730D97" w14:paraId="72FD0D41" w14:textId="77777777" w:rsidTr="00133E90">
        <w:trPr>
          <w:jc w:val="center"/>
        </w:trPr>
        <w:tc>
          <w:tcPr>
            <w:tcW w:w="2858" w:type="dxa"/>
          </w:tcPr>
          <w:p w14:paraId="461FBC21" w14:textId="77777777" w:rsidR="00BE2FA9" w:rsidRPr="00730D97" w:rsidRDefault="00BE2FA9" w:rsidP="00133E90">
            <w:pPr>
              <w:rPr>
                <w:rFonts w:ascii="Verdana" w:hAnsi="Verdana" w:cs="Arial"/>
                <w:sz w:val="21"/>
                <w:szCs w:val="21"/>
              </w:rPr>
            </w:pPr>
            <w:r w:rsidRPr="00730D97">
              <w:rPr>
                <w:rFonts w:ascii="Verdana" w:hAnsi="Verdana" w:cs="Arial"/>
                <w:sz w:val="21"/>
                <w:szCs w:val="21"/>
              </w:rPr>
              <w:t>Humana</w:t>
            </w:r>
          </w:p>
        </w:tc>
        <w:tc>
          <w:tcPr>
            <w:tcW w:w="7932" w:type="dxa"/>
          </w:tcPr>
          <w:p w14:paraId="4A8127A3" w14:textId="77777777" w:rsidR="00BE2FA9" w:rsidRPr="00730D97" w:rsidRDefault="00BE2FA9" w:rsidP="00BE2FA9">
            <w:pPr>
              <w:rPr>
                <w:rFonts w:ascii="Verdana" w:hAnsi="Verdana" w:cs="Arial"/>
                <w:sz w:val="21"/>
                <w:szCs w:val="21"/>
              </w:rPr>
            </w:pPr>
            <w:r w:rsidRPr="00730D97">
              <w:rPr>
                <w:rFonts w:ascii="Verdana" w:hAnsi="Verdana" w:cs="Arial"/>
                <w:sz w:val="21"/>
                <w:szCs w:val="21"/>
              </w:rPr>
              <w:t>We are out of network for plans that cover Skilled Nursing Facility.  Your private portions for coinsurance will be higher than an in-network provider.</w:t>
            </w:r>
          </w:p>
          <w:p w14:paraId="57DA7666" w14:textId="77777777" w:rsidR="00BE2FA9" w:rsidRPr="00730D97" w:rsidRDefault="00BE2FA9" w:rsidP="00BE2FA9">
            <w:pPr>
              <w:rPr>
                <w:rFonts w:ascii="Verdana" w:hAnsi="Verdana" w:cs="Arial"/>
                <w:sz w:val="21"/>
                <w:szCs w:val="21"/>
              </w:rPr>
            </w:pPr>
            <w:r w:rsidRPr="00730D97">
              <w:rPr>
                <w:rFonts w:ascii="Verdana" w:hAnsi="Verdana" w:cs="Arial"/>
                <w:sz w:val="21"/>
                <w:szCs w:val="21"/>
              </w:rPr>
              <w:t>(Our pharmacy vendors can bill your Humana Part D.)</w:t>
            </w:r>
          </w:p>
        </w:tc>
      </w:tr>
      <w:tr w:rsidR="003D1BCD" w:rsidRPr="00730D97" w14:paraId="56C2B979" w14:textId="77777777" w:rsidTr="00133E90">
        <w:trPr>
          <w:jc w:val="center"/>
        </w:trPr>
        <w:tc>
          <w:tcPr>
            <w:tcW w:w="2858" w:type="dxa"/>
          </w:tcPr>
          <w:p w14:paraId="70F26D86" w14:textId="77777777" w:rsidR="003D1BCD" w:rsidRPr="00730D97" w:rsidRDefault="003D1BCD" w:rsidP="003D1BCD">
            <w:pPr>
              <w:rPr>
                <w:rFonts w:ascii="Verdana" w:hAnsi="Verdana" w:cs="Arial"/>
                <w:sz w:val="21"/>
                <w:szCs w:val="21"/>
              </w:rPr>
            </w:pPr>
            <w:r w:rsidRPr="00730D97">
              <w:rPr>
                <w:rFonts w:ascii="Verdana" w:hAnsi="Verdana" w:cs="Arial"/>
                <w:sz w:val="21"/>
                <w:szCs w:val="21"/>
              </w:rPr>
              <w:t>United Healthcare</w:t>
            </w:r>
          </w:p>
        </w:tc>
        <w:tc>
          <w:tcPr>
            <w:tcW w:w="7932" w:type="dxa"/>
          </w:tcPr>
          <w:p w14:paraId="1F6091B6" w14:textId="77777777" w:rsidR="003D1BCD" w:rsidRPr="00730D97" w:rsidRDefault="003D1BCD" w:rsidP="003D1BCD">
            <w:pPr>
              <w:rPr>
                <w:rFonts w:ascii="Verdana" w:hAnsi="Verdana" w:cs="Arial"/>
                <w:sz w:val="21"/>
                <w:szCs w:val="21"/>
              </w:rPr>
            </w:pPr>
            <w:r w:rsidRPr="00730D97">
              <w:rPr>
                <w:rFonts w:ascii="Verdana" w:hAnsi="Verdana" w:cs="Arial"/>
                <w:sz w:val="21"/>
                <w:szCs w:val="21"/>
              </w:rPr>
              <w:t>We are out of network for most products - please check with your specific plan for your out of network coverage.</w:t>
            </w:r>
          </w:p>
        </w:tc>
      </w:tr>
      <w:tr w:rsidR="00BE2FA9" w:rsidRPr="00730D97" w14:paraId="48882FAA" w14:textId="77777777" w:rsidTr="00133E90">
        <w:trPr>
          <w:jc w:val="center"/>
        </w:trPr>
        <w:tc>
          <w:tcPr>
            <w:tcW w:w="2858" w:type="dxa"/>
          </w:tcPr>
          <w:p w14:paraId="0752464E" w14:textId="77777777" w:rsidR="00BE2FA9" w:rsidRPr="00730D97" w:rsidRDefault="00BE2FA9" w:rsidP="00133E90">
            <w:pPr>
              <w:rPr>
                <w:rFonts w:ascii="Verdana" w:hAnsi="Verdana" w:cs="Arial"/>
                <w:sz w:val="21"/>
                <w:szCs w:val="21"/>
              </w:rPr>
            </w:pPr>
            <w:r w:rsidRPr="00730D97">
              <w:rPr>
                <w:rFonts w:ascii="Verdana" w:hAnsi="Verdana" w:cs="Arial"/>
                <w:sz w:val="21"/>
                <w:szCs w:val="21"/>
              </w:rPr>
              <w:t>VA</w:t>
            </w:r>
          </w:p>
        </w:tc>
        <w:tc>
          <w:tcPr>
            <w:tcW w:w="7932" w:type="dxa"/>
          </w:tcPr>
          <w:p w14:paraId="7A5FCEA9" w14:textId="77777777" w:rsidR="00BE2FA9" w:rsidRPr="00730D97" w:rsidRDefault="00BE2FA9" w:rsidP="00BE2FA9">
            <w:pPr>
              <w:rPr>
                <w:rFonts w:ascii="Verdana" w:hAnsi="Verdana" w:cs="Arial"/>
                <w:sz w:val="21"/>
                <w:szCs w:val="21"/>
              </w:rPr>
            </w:pPr>
            <w:r w:rsidRPr="00730D97">
              <w:rPr>
                <w:rFonts w:ascii="Verdana" w:hAnsi="Verdana" w:cs="Arial"/>
                <w:sz w:val="21"/>
                <w:szCs w:val="21"/>
              </w:rPr>
              <w:t xml:space="preserve">We are not a VA contracted Nursing Home.  </w:t>
            </w:r>
            <w:r w:rsidRPr="00094D03">
              <w:rPr>
                <w:rFonts w:ascii="Verdana" w:hAnsi="Verdana" w:cs="Arial"/>
                <w:b/>
                <w:bCs/>
                <w:sz w:val="21"/>
                <w:szCs w:val="21"/>
              </w:rPr>
              <w:t>We cannot bill VA.</w:t>
            </w:r>
          </w:p>
        </w:tc>
      </w:tr>
    </w:tbl>
    <w:p w14:paraId="2B9979C8" w14:textId="77777777" w:rsidR="008E375F" w:rsidRPr="00730D97" w:rsidRDefault="003D1BCD" w:rsidP="008E375F">
      <w:pPr>
        <w:spacing w:before="120" w:after="0"/>
        <w:jc w:val="center"/>
        <w:rPr>
          <w:rFonts w:ascii="Verdana" w:hAnsi="Verdana" w:cs="Arial"/>
          <w:sz w:val="21"/>
          <w:szCs w:val="21"/>
        </w:rPr>
      </w:pPr>
      <w:r w:rsidRPr="00730D97">
        <w:rPr>
          <w:rFonts w:ascii="Verdana" w:hAnsi="Verdana" w:cs="Arial"/>
          <w:sz w:val="21"/>
          <w:szCs w:val="21"/>
        </w:rPr>
        <w:t>If your specific health plan is not listed, please call your health plan to verify in network providers.</w:t>
      </w:r>
    </w:p>
    <w:p w14:paraId="39E1AC26" w14:textId="77777777" w:rsidR="003D1BCD" w:rsidRPr="00730D97" w:rsidRDefault="003D1BCD" w:rsidP="008E375F">
      <w:pPr>
        <w:spacing w:before="120" w:after="0"/>
        <w:jc w:val="center"/>
        <w:rPr>
          <w:rFonts w:ascii="Verdana" w:hAnsi="Verdana" w:cs="Arial"/>
          <w:sz w:val="21"/>
          <w:szCs w:val="21"/>
        </w:rPr>
      </w:pPr>
    </w:p>
    <w:p w14:paraId="2195F404" w14:textId="1E29963D" w:rsidR="008E375F" w:rsidRPr="00730D97" w:rsidRDefault="008E375F" w:rsidP="008E375F">
      <w:pPr>
        <w:spacing w:before="120" w:after="0"/>
        <w:jc w:val="center"/>
        <w:rPr>
          <w:rFonts w:ascii="Verdana" w:hAnsi="Verdana" w:cs="Arial"/>
          <w:sz w:val="21"/>
          <w:szCs w:val="21"/>
        </w:rPr>
      </w:pPr>
      <w:r w:rsidRPr="00730D97">
        <w:rPr>
          <w:rFonts w:ascii="Verdana" w:hAnsi="Verdana" w:cs="Arial"/>
          <w:sz w:val="21"/>
          <w:szCs w:val="21"/>
        </w:rPr>
        <w:t xml:space="preserve">If you need to make changes to meet your financial needs for Skilled Nursing and Transition Care at </w:t>
      </w:r>
      <w:r w:rsidR="00730D97">
        <w:rPr>
          <w:rFonts w:ascii="Verdana" w:hAnsi="Verdana" w:cs="Arial"/>
          <w:sz w:val="21"/>
          <w:szCs w:val="21"/>
        </w:rPr>
        <w:t>Guardian Angels Care Center</w:t>
      </w:r>
      <w:r w:rsidRPr="00730D97">
        <w:rPr>
          <w:rFonts w:ascii="Verdana" w:hAnsi="Verdana" w:cs="Arial"/>
          <w:sz w:val="21"/>
          <w:szCs w:val="21"/>
        </w:rPr>
        <w:t>, an exception to Open Enrollment is admission to a Skilled Nursing Facility.</w:t>
      </w:r>
    </w:p>
    <w:sectPr w:rsidR="008E375F" w:rsidRPr="00730D97" w:rsidSect="00730D97">
      <w:footerReference w:type="default" r:id="rId8"/>
      <w:pgSz w:w="12240" w:h="15840" w:code="1"/>
      <w:pgMar w:top="0" w:right="720" w:bottom="360" w:left="720" w:header="720" w:footer="72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48CB0" w14:textId="77777777" w:rsidR="00915BBD" w:rsidRDefault="00915BBD" w:rsidP="008E375F">
      <w:pPr>
        <w:spacing w:after="0" w:line="240" w:lineRule="auto"/>
      </w:pPr>
      <w:r>
        <w:separator/>
      </w:r>
    </w:p>
  </w:endnote>
  <w:endnote w:type="continuationSeparator" w:id="0">
    <w:p w14:paraId="0DEE46DE" w14:textId="77777777" w:rsidR="00915BBD" w:rsidRDefault="00915BBD" w:rsidP="008E3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DC3AF" w14:textId="77777777" w:rsidR="008E375F" w:rsidRDefault="008E375F">
    <w:pPr>
      <w:pStyle w:val="Footer"/>
    </w:pPr>
  </w:p>
  <w:p w14:paraId="6AD8F4E7" w14:textId="01A0D3FC" w:rsidR="008E375F" w:rsidRPr="008E375F" w:rsidRDefault="002F4849">
    <w:pPr>
      <w:pStyle w:val="Footer"/>
      <w:rPr>
        <w:sz w:val="20"/>
      </w:rPr>
    </w:pPr>
    <w:r>
      <w:rPr>
        <w:sz w:val="20"/>
      </w:rPr>
      <w:t>Updated</w:t>
    </w:r>
    <w:r w:rsidR="00165C83">
      <w:rPr>
        <w:sz w:val="20"/>
      </w:rPr>
      <w:t xml:space="preserve">:  </w:t>
    </w:r>
    <w:r w:rsidR="00730D97">
      <w:rPr>
        <w:sz w:val="20"/>
      </w:rPr>
      <w:t>2023.03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1F3F4" w14:textId="77777777" w:rsidR="00915BBD" w:rsidRDefault="00915BBD" w:rsidP="008E375F">
      <w:pPr>
        <w:spacing w:after="0" w:line="240" w:lineRule="auto"/>
      </w:pPr>
      <w:r>
        <w:separator/>
      </w:r>
    </w:p>
  </w:footnote>
  <w:footnote w:type="continuationSeparator" w:id="0">
    <w:p w14:paraId="71D51F67" w14:textId="77777777" w:rsidR="00915BBD" w:rsidRDefault="00915BBD" w:rsidP="008E37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06D04"/>
    <w:multiLevelType w:val="hybridMultilevel"/>
    <w:tmpl w:val="F1B8D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73171"/>
    <w:multiLevelType w:val="hybridMultilevel"/>
    <w:tmpl w:val="F8BC0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A2A57"/>
    <w:multiLevelType w:val="hybridMultilevel"/>
    <w:tmpl w:val="0644D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207814"/>
    <w:multiLevelType w:val="hybridMultilevel"/>
    <w:tmpl w:val="D6621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0652B4"/>
    <w:multiLevelType w:val="hybridMultilevel"/>
    <w:tmpl w:val="165E6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3946191">
    <w:abstractNumId w:val="1"/>
  </w:num>
  <w:num w:numId="2" w16cid:durableId="3822724">
    <w:abstractNumId w:val="0"/>
  </w:num>
  <w:num w:numId="3" w16cid:durableId="2092309417">
    <w:abstractNumId w:val="4"/>
  </w:num>
  <w:num w:numId="4" w16cid:durableId="471139080">
    <w:abstractNumId w:val="3"/>
  </w:num>
  <w:num w:numId="5" w16cid:durableId="10966336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965"/>
    <w:rsid w:val="00094D03"/>
    <w:rsid w:val="000E3965"/>
    <w:rsid w:val="00165C83"/>
    <w:rsid w:val="002C3F47"/>
    <w:rsid w:val="002E56C8"/>
    <w:rsid w:val="002F4849"/>
    <w:rsid w:val="00357729"/>
    <w:rsid w:val="003D1BCD"/>
    <w:rsid w:val="00437964"/>
    <w:rsid w:val="00730D97"/>
    <w:rsid w:val="00863459"/>
    <w:rsid w:val="008E375F"/>
    <w:rsid w:val="00915BBD"/>
    <w:rsid w:val="00B50871"/>
    <w:rsid w:val="00BE2FA9"/>
    <w:rsid w:val="00DA0274"/>
    <w:rsid w:val="00EC463F"/>
    <w:rsid w:val="00FF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EF0AE"/>
  <w15:chartTrackingRefBased/>
  <w15:docId w15:val="{DC3E052A-B607-4992-85F4-884B0A994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3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37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75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37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75F"/>
  </w:style>
  <w:style w:type="paragraph" w:styleId="Footer">
    <w:name w:val="footer"/>
    <w:basedOn w:val="Normal"/>
    <w:link w:val="FooterChar"/>
    <w:uiPriority w:val="99"/>
    <w:unhideWhenUsed/>
    <w:rsid w:val="008E37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7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Jordan</dc:creator>
  <cp:keywords/>
  <dc:description/>
  <cp:lastModifiedBy>Tina Nibbe</cp:lastModifiedBy>
  <cp:revision>4</cp:revision>
  <cp:lastPrinted>2022-08-10T15:12:00Z</cp:lastPrinted>
  <dcterms:created xsi:type="dcterms:W3CDTF">2023-03-28T14:13:00Z</dcterms:created>
  <dcterms:modified xsi:type="dcterms:W3CDTF">2023-03-28T14:21:00Z</dcterms:modified>
</cp:coreProperties>
</file>